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E6794" w:rsidRPr="00433779" w:rsidTr="008E6794">
        <w:trPr>
          <w:jc w:val="center"/>
        </w:trPr>
        <w:tc>
          <w:tcPr>
            <w:tcW w:w="4531" w:type="dxa"/>
          </w:tcPr>
          <w:p w:rsidR="00084D99" w:rsidRPr="00433779" w:rsidRDefault="008E6794" w:rsidP="006B75F8">
            <w:pPr>
              <w:jc w:val="center"/>
            </w:pPr>
            <w:r w:rsidRPr="00433779">
              <w:rPr>
                <w:noProof/>
                <w:lang w:eastAsia="fr-BE"/>
              </w:rPr>
              <w:drawing>
                <wp:inline distT="0" distB="0" distL="0" distR="0">
                  <wp:extent cx="1907801" cy="1260145"/>
                  <wp:effectExtent l="0" t="0" r="0" b="0"/>
                  <wp:docPr id="5" name="Image 5" descr="https://www.provincedeliege.be/sites/default/modules/plg_charte/logos/rvb/Culture_rv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provincedeliege.be/sites/default/modules/plg_charte/logos/rvb/Culture_rv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69" cy="1293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084D99" w:rsidRPr="00433779" w:rsidRDefault="00565376" w:rsidP="006B75F8">
            <w:pPr>
              <w:jc w:val="center"/>
            </w:pPr>
            <w:r w:rsidRPr="00433779">
              <w:object w:dxaOrig="6750" w:dyaOrig="6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65pt;height:94.55pt" o:ole="">
                  <v:imagedata r:id="rId7" o:title=""/>
                </v:shape>
                <o:OLEObject Type="Embed" ProgID="PBrush" ShapeID="_x0000_i1025" DrawAspect="Content" ObjectID="_1716882606" r:id="rId8"/>
              </w:object>
            </w:r>
          </w:p>
        </w:tc>
      </w:tr>
    </w:tbl>
    <w:p w:rsidR="00D95329" w:rsidRPr="00433779" w:rsidRDefault="00D95329" w:rsidP="00D95329">
      <w:pPr>
        <w:jc w:val="center"/>
        <w:rPr>
          <w:rFonts w:eastAsia="Calibri" w:cs="Times New Roman"/>
          <w:b/>
          <w:sz w:val="24"/>
          <w:szCs w:val="24"/>
          <w:u w:val="single"/>
          <w:lang w:eastAsia="zh-CN"/>
        </w:rPr>
      </w:pPr>
      <w:r w:rsidRPr="00433779">
        <w:rPr>
          <w:rFonts w:eastAsia="Calibri" w:cs="Times New Roman"/>
          <w:b/>
          <w:sz w:val="24"/>
          <w:szCs w:val="24"/>
          <w:u w:val="single"/>
          <w:lang w:eastAsia="zh-CN"/>
        </w:rPr>
        <w:t xml:space="preserve">FORMULAIRE DE CANDIDATURE – Les Nuits Indé </w:t>
      </w:r>
      <w:r w:rsidR="006376ED" w:rsidRPr="00433779">
        <w:rPr>
          <w:rFonts w:eastAsia="Calibri" w:cs="Times New Roman"/>
          <w:b/>
          <w:sz w:val="24"/>
          <w:szCs w:val="24"/>
          <w:u w:val="single"/>
          <w:lang w:eastAsia="zh-CN"/>
        </w:rPr>
        <w:t xml:space="preserve">Indoor </w:t>
      </w:r>
      <w:r w:rsidRPr="00433779">
        <w:rPr>
          <w:rFonts w:eastAsia="Calibri" w:cs="Times New Roman"/>
          <w:b/>
          <w:sz w:val="24"/>
          <w:szCs w:val="24"/>
          <w:u w:val="single"/>
          <w:lang w:eastAsia="zh-CN"/>
        </w:rPr>
        <w:t xml:space="preserve">de la </w:t>
      </w:r>
      <w:r w:rsidR="00565376" w:rsidRPr="00433779">
        <w:rPr>
          <w:rFonts w:eastAsia="Calibri" w:cs="Times New Roman"/>
          <w:b/>
          <w:sz w:val="24"/>
          <w:szCs w:val="24"/>
          <w:u w:val="single"/>
          <w:lang w:eastAsia="zh-CN"/>
        </w:rPr>
        <w:t>P</w:t>
      </w:r>
      <w:r w:rsidRPr="00433779">
        <w:rPr>
          <w:rFonts w:eastAsia="Calibri" w:cs="Times New Roman"/>
          <w:b/>
          <w:sz w:val="24"/>
          <w:szCs w:val="24"/>
          <w:u w:val="single"/>
          <w:lang w:eastAsia="zh-CN"/>
        </w:rPr>
        <w:t>rovince de Liège</w:t>
      </w:r>
    </w:p>
    <w:p w:rsidR="00084D99" w:rsidRPr="00433779" w:rsidRDefault="00084D99" w:rsidP="008354CF">
      <w:pPr>
        <w:jc w:val="both"/>
        <w:rPr>
          <w:rFonts w:eastAsia="Calibri" w:cs="Times New Roman"/>
          <w:szCs w:val="20"/>
          <w:lang w:eastAsia="zh-CN"/>
        </w:rPr>
      </w:pPr>
      <w:r w:rsidRPr="00433779">
        <w:rPr>
          <w:rFonts w:eastAsia="Calibri" w:cs="Times New Roman"/>
          <w:szCs w:val="20"/>
          <w:lang w:eastAsia="zh-CN"/>
        </w:rPr>
        <w:t xml:space="preserve">DOCUMENT A COMPLETER ET A RENVOYER à l’adresse </w:t>
      </w:r>
      <w:hyperlink r:id="rId9" w:history="1">
        <w:r w:rsidRPr="00433779">
          <w:rPr>
            <w:rStyle w:val="Lienhypertexte"/>
            <w:rFonts w:eastAsia="Calibri" w:cs="Times New Roman"/>
            <w:szCs w:val="20"/>
            <w:lang w:eastAsia="zh-CN"/>
          </w:rPr>
          <w:t>gilles.peeters@provincedeliege.be</w:t>
        </w:r>
      </w:hyperlink>
      <w:r w:rsidRPr="00433779">
        <w:rPr>
          <w:rStyle w:val="Lienhypertexte"/>
          <w:rFonts w:eastAsia="Calibri" w:cs="Times New Roman"/>
          <w:szCs w:val="20"/>
          <w:lang w:eastAsia="zh-CN"/>
        </w:rPr>
        <w:t xml:space="preserve"> </w:t>
      </w:r>
      <w:r w:rsidRPr="00433779">
        <w:t xml:space="preserve">avant le </w:t>
      </w:r>
      <w:r w:rsidR="00CC60D0" w:rsidRPr="00433779">
        <w:rPr>
          <w:rFonts w:eastAsia="Calibri" w:cs="Times New Roman"/>
          <w:szCs w:val="20"/>
          <w:lang w:eastAsia="zh-CN"/>
        </w:rPr>
        <w:t>3</w:t>
      </w:r>
      <w:r w:rsidR="009B5A3A" w:rsidRPr="00433779">
        <w:rPr>
          <w:rFonts w:eastAsia="Calibri" w:cs="Times New Roman"/>
          <w:szCs w:val="20"/>
          <w:lang w:eastAsia="zh-CN"/>
        </w:rPr>
        <w:t>0</w:t>
      </w:r>
      <w:r w:rsidR="00CC60D0" w:rsidRPr="00433779">
        <w:rPr>
          <w:rFonts w:eastAsia="Calibri" w:cs="Times New Roman"/>
          <w:szCs w:val="20"/>
          <w:lang w:eastAsia="zh-CN"/>
        </w:rPr>
        <w:t>/</w:t>
      </w:r>
      <w:r w:rsidR="009B5A3A" w:rsidRPr="00433779">
        <w:rPr>
          <w:rFonts w:eastAsia="Calibri" w:cs="Times New Roman"/>
          <w:szCs w:val="20"/>
          <w:lang w:eastAsia="zh-CN"/>
        </w:rPr>
        <w:t>09</w:t>
      </w:r>
      <w:r w:rsidR="00CC60D0" w:rsidRPr="00433779">
        <w:rPr>
          <w:rFonts w:eastAsia="Calibri" w:cs="Times New Roman"/>
          <w:szCs w:val="20"/>
          <w:lang w:eastAsia="zh-CN"/>
        </w:rPr>
        <w:t>/2</w:t>
      </w:r>
      <w:r w:rsidR="00184DC8" w:rsidRPr="00433779">
        <w:rPr>
          <w:rFonts w:eastAsia="Calibri" w:cs="Times New Roman"/>
          <w:szCs w:val="20"/>
          <w:lang w:eastAsia="zh-CN"/>
        </w:rPr>
        <w:t>2</w:t>
      </w:r>
      <w:r w:rsidRPr="00433779">
        <w:rPr>
          <w:rFonts w:eastAsia="Calibri" w:cs="Times New Roman"/>
          <w:szCs w:val="20"/>
          <w:lang w:eastAsia="zh-CN"/>
        </w:rPr>
        <w:t xml:space="preserve"> à 23:59</w:t>
      </w:r>
    </w:p>
    <w:p w:rsidR="00084D99" w:rsidRPr="00433779" w:rsidRDefault="00084D99" w:rsidP="008354CF">
      <w:pPr>
        <w:jc w:val="both"/>
        <w:rPr>
          <w:rFonts w:eastAsia="Calibri" w:cs="Times New Roman"/>
          <w:szCs w:val="20"/>
          <w:lang w:eastAsia="zh-CN"/>
        </w:rPr>
      </w:pPr>
      <w:r w:rsidRPr="00433779">
        <w:rPr>
          <w:rFonts w:eastAsia="Calibri" w:cs="Times New Roman"/>
          <w:szCs w:val="20"/>
          <w:lang w:eastAsia="zh-CN"/>
        </w:rPr>
        <w:t>Nom de la structure : ……………………………………………………………………………………………………………</w:t>
      </w:r>
    </w:p>
    <w:p w:rsidR="00084D99" w:rsidRPr="00433779" w:rsidRDefault="00084D99" w:rsidP="008354CF">
      <w:pPr>
        <w:jc w:val="both"/>
        <w:rPr>
          <w:rFonts w:eastAsia="Calibri" w:cs="Times New Roman"/>
          <w:szCs w:val="20"/>
          <w:lang w:eastAsia="zh-CN"/>
        </w:rPr>
      </w:pPr>
      <w:r w:rsidRPr="00433779">
        <w:rPr>
          <w:rFonts w:eastAsia="Calibri" w:cs="Times New Roman"/>
          <w:szCs w:val="20"/>
          <w:lang w:eastAsia="zh-CN"/>
        </w:rPr>
        <w:t>Nom de la salle : …………………………………………………………………………………………………………………..</w:t>
      </w:r>
    </w:p>
    <w:p w:rsidR="00084D99" w:rsidRPr="00433779" w:rsidRDefault="00084D99" w:rsidP="008354CF">
      <w:pPr>
        <w:jc w:val="both"/>
        <w:rPr>
          <w:rFonts w:eastAsia="Calibri" w:cs="Times New Roman"/>
          <w:szCs w:val="20"/>
          <w:lang w:eastAsia="zh-CN"/>
        </w:rPr>
      </w:pPr>
      <w:r w:rsidRPr="00433779">
        <w:rPr>
          <w:rFonts w:eastAsia="Calibri" w:cs="Times New Roman"/>
          <w:szCs w:val="20"/>
          <w:lang w:eastAsia="zh-CN"/>
        </w:rPr>
        <w:t>Adresse : ……………………………………………………………………………………………………………………………….</w:t>
      </w:r>
    </w:p>
    <w:p w:rsidR="00084D99" w:rsidRPr="00433779" w:rsidRDefault="00084D99" w:rsidP="008354CF">
      <w:pPr>
        <w:jc w:val="both"/>
        <w:rPr>
          <w:rFonts w:eastAsia="Calibri" w:cs="Times New Roman"/>
          <w:szCs w:val="20"/>
          <w:lang w:eastAsia="zh-CN"/>
        </w:rPr>
      </w:pPr>
      <w:r w:rsidRPr="00433779">
        <w:rPr>
          <w:rFonts w:eastAsia="Calibri" w:cs="Times New Roman"/>
          <w:szCs w:val="20"/>
          <w:lang w:eastAsia="zh-CN"/>
        </w:rPr>
        <w:t>Objet social : …………………………………………………………………………………………………………………………</w:t>
      </w:r>
    </w:p>
    <w:p w:rsidR="00084D99" w:rsidRPr="00433779" w:rsidRDefault="00084D99" w:rsidP="008354CF">
      <w:pPr>
        <w:jc w:val="both"/>
        <w:rPr>
          <w:rFonts w:eastAsia="Calibri" w:cs="Times New Roman"/>
          <w:szCs w:val="20"/>
          <w:lang w:eastAsia="zh-CN"/>
        </w:rPr>
      </w:pPr>
      <w:r w:rsidRPr="00433779">
        <w:rPr>
          <w:rFonts w:eastAsia="Calibri" w:cs="Times New Roman"/>
          <w:szCs w:val="20"/>
          <w:lang w:eastAsia="zh-CN"/>
        </w:rPr>
        <w:t>Président : …………………………………………………………………………………………………………………………….</w:t>
      </w:r>
    </w:p>
    <w:p w:rsidR="00084D99" w:rsidRPr="00433779" w:rsidRDefault="00084D99" w:rsidP="008354CF">
      <w:pPr>
        <w:ind w:right="-142"/>
        <w:jc w:val="both"/>
        <w:rPr>
          <w:rFonts w:eastAsia="Calibri" w:cs="Times New Roman"/>
          <w:szCs w:val="20"/>
          <w:lang w:eastAsia="zh-CN"/>
        </w:rPr>
      </w:pPr>
      <w:r w:rsidRPr="00433779">
        <w:rPr>
          <w:rFonts w:eastAsia="Calibri" w:cs="Times New Roman"/>
          <w:szCs w:val="20"/>
          <w:lang w:eastAsia="zh-CN"/>
        </w:rPr>
        <w:t>Personne de contact : …………………………………………………………………………………………………………..</w:t>
      </w:r>
    </w:p>
    <w:p w:rsidR="00084D99" w:rsidRPr="00433779" w:rsidRDefault="00084D99" w:rsidP="008354CF">
      <w:pPr>
        <w:jc w:val="both"/>
        <w:rPr>
          <w:rFonts w:eastAsia="Calibri" w:cs="Times New Roman"/>
          <w:szCs w:val="20"/>
          <w:lang w:eastAsia="zh-CN"/>
        </w:rPr>
      </w:pPr>
      <w:r w:rsidRPr="00433779">
        <w:rPr>
          <w:rFonts w:eastAsia="Calibri" w:cs="Times New Roman"/>
          <w:szCs w:val="20"/>
          <w:lang w:eastAsia="zh-CN"/>
        </w:rPr>
        <w:t>Adresse mail de la personne de contact : …………………………………………………………………………..</w:t>
      </w:r>
    </w:p>
    <w:p w:rsidR="00084D99" w:rsidRPr="00433779" w:rsidRDefault="00084D99" w:rsidP="008354CF">
      <w:pPr>
        <w:jc w:val="both"/>
        <w:rPr>
          <w:rFonts w:eastAsia="Calibri" w:cs="Times New Roman"/>
          <w:szCs w:val="20"/>
          <w:lang w:eastAsia="zh-CN"/>
        </w:rPr>
      </w:pPr>
      <w:r w:rsidRPr="00433779">
        <w:rPr>
          <w:rFonts w:eastAsia="Calibri" w:cs="Times New Roman"/>
          <w:szCs w:val="20"/>
          <w:lang w:eastAsia="zh-CN"/>
        </w:rPr>
        <w:t>Téléphone de la personne de contact : ……………………………………………………………………………….</w:t>
      </w:r>
    </w:p>
    <w:p w:rsidR="00084D99" w:rsidRPr="00433779" w:rsidRDefault="00084D99" w:rsidP="008354CF">
      <w:pPr>
        <w:jc w:val="both"/>
        <w:rPr>
          <w:rFonts w:eastAsia="Calibri" w:cs="Times New Roman"/>
          <w:szCs w:val="20"/>
          <w:lang w:eastAsia="zh-CN"/>
        </w:rPr>
      </w:pPr>
      <w:r w:rsidRPr="00433779">
        <w:rPr>
          <w:rFonts w:eastAsia="Calibri" w:cs="Times New Roman"/>
          <w:szCs w:val="20"/>
          <w:lang w:eastAsia="zh-CN"/>
        </w:rPr>
        <w:t>Jauge de la Salle : ………………………………………………………………………………………………………………..</w:t>
      </w:r>
    </w:p>
    <w:p w:rsidR="00084D99" w:rsidRPr="00433779" w:rsidRDefault="00084D99" w:rsidP="008354CF">
      <w:pPr>
        <w:jc w:val="both"/>
        <w:rPr>
          <w:rFonts w:eastAsia="Calibri" w:cs="Times New Roman"/>
          <w:szCs w:val="20"/>
          <w:lang w:eastAsia="zh-CN"/>
        </w:rPr>
      </w:pPr>
      <w:r w:rsidRPr="00433779">
        <w:rPr>
          <w:rFonts w:eastAsia="Calibri" w:cs="Times New Roman"/>
          <w:szCs w:val="20"/>
          <w:lang w:eastAsia="zh-CN"/>
        </w:rPr>
        <w:t>Date de la</w:t>
      </w:r>
      <w:r w:rsidR="00184DC8" w:rsidRPr="00433779">
        <w:rPr>
          <w:rFonts w:eastAsia="Calibri" w:cs="Times New Roman"/>
          <w:szCs w:val="20"/>
          <w:lang w:eastAsia="zh-CN"/>
        </w:rPr>
        <w:t xml:space="preserve"> </w:t>
      </w:r>
      <w:r w:rsidRPr="00433779">
        <w:rPr>
          <w:rFonts w:eastAsia="Calibri" w:cs="Times New Roman"/>
          <w:szCs w:val="20"/>
          <w:lang w:eastAsia="zh-CN"/>
        </w:rPr>
        <w:t>soirée: ……………………………………………………………………………………………………..</w:t>
      </w:r>
    </w:p>
    <w:p w:rsidR="00084D99" w:rsidRPr="00433779" w:rsidRDefault="00084D99" w:rsidP="008354CF">
      <w:pPr>
        <w:jc w:val="both"/>
        <w:rPr>
          <w:rFonts w:eastAsia="Calibri" w:cs="Times New Roman"/>
          <w:szCs w:val="20"/>
          <w:lang w:eastAsia="zh-CN"/>
        </w:rPr>
      </w:pPr>
      <w:r w:rsidRPr="00433779">
        <w:rPr>
          <w:rFonts w:eastAsia="Calibri" w:cs="Times New Roman"/>
          <w:szCs w:val="20"/>
          <w:lang w:eastAsia="zh-CN"/>
        </w:rPr>
        <w:t>Style musical de la soirée: ……………………………………………………………………………………….</w:t>
      </w:r>
    </w:p>
    <w:p w:rsidR="00084D99" w:rsidRPr="00433779" w:rsidRDefault="00FE7508" w:rsidP="008354CF">
      <w:pPr>
        <w:spacing w:after="0"/>
        <w:jc w:val="both"/>
        <w:rPr>
          <w:rFonts w:eastAsia="Calibri" w:cs="Times New Roman"/>
          <w:szCs w:val="20"/>
          <w:lang w:eastAsia="zh-CN"/>
        </w:rPr>
      </w:pPr>
      <w:sdt>
        <w:sdtPr>
          <w:rPr>
            <w:rFonts w:eastAsia="Calibri" w:cs="Times New Roman"/>
            <w:szCs w:val="20"/>
            <w:lang w:eastAsia="zh-CN"/>
          </w:rPr>
          <w:id w:val="124022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4CF">
            <w:rPr>
              <w:rFonts w:ascii="MS Gothic" w:eastAsia="MS Gothic" w:hAnsi="MS Gothic" w:cs="Times New Roman" w:hint="eastAsia"/>
              <w:szCs w:val="20"/>
              <w:lang w:eastAsia="zh-CN"/>
            </w:rPr>
            <w:t>☐</w:t>
          </w:r>
        </w:sdtContent>
      </w:sdt>
      <w:r w:rsidR="00084D99" w:rsidRPr="00433779">
        <w:rPr>
          <w:rFonts w:eastAsia="Calibri" w:cs="Times New Roman"/>
          <w:szCs w:val="20"/>
          <w:lang w:eastAsia="zh-CN"/>
        </w:rPr>
        <w:t xml:space="preserve">   </w:t>
      </w:r>
      <w:r w:rsidR="00D95329" w:rsidRPr="00433779">
        <w:rPr>
          <w:rFonts w:eastAsia="Calibri" w:cs="Times New Roman"/>
          <w:szCs w:val="20"/>
          <w:lang w:eastAsia="zh-CN"/>
        </w:rPr>
        <w:t xml:space="preserve"> </w:t>
      </w:r>
      <w:r w:rsidR="00084D99" w:rsidRPr="00433779">
        <w:rPr>
          <w:rFonts w:eastAsia="Calibri" w:cs="Times New Roman"/>
          <w:szCs w:val="20"/>
          <w:lang w:eastAsia="zh-CN"/>
        </w:rPr>
        <w:t>J’atteste que notre structure à produit ou coproduit au minimum 10 concerts en</w:t>
      </w:r>
      <w:r>
        <w:rPr>
          <w:rFonts w:eastAsia="Calibri" w:cs="Times New Roman"/>
          <w:szCs w:val="20"/>
          <w:lang w:eastAsia="zh-CN"/>
        </w:rPr>
        <w:t>tre le 1</w:t>
      </w:r>
      <w:r w:rsidRPr="00FE7508">
        <w:rPr>
          <w:rFonts w:eastAsia="Calibri" w:cs="Times New Roman"/>
          <w:szCs w:val="20"/>
          <w:vertAlign w:val="superscript"/>
          <w:lang w:eastAsia="zh-CN"/>
        </w:rPr>
        <w:t>er</w:t>
      </w:r>
      <w:r>
        <w:rPr>
          <w:rFonts w:eastAsia="Calibri" w:cs="Times New Roman"/>
          <w:szCs w:val="20"/>
          <w:lang w:eastAsia="zh-CN"/>
        </w:rPr>
        <w:t xml:space="preserve"> janvier</w:t>
      </w:r>
      <w:r w:rsidR="00084D99" w:rsidRPr="00433779">
        <w:rPr>
          <w:rFonts w:eastAsia="Calibri" w:cs="Times New Roman"/>
          <w:szCs w:val="20"/>
          <w:lang w:eastAsia="zh-CN"/>
        </w:rPr>
        <w:t xml:space="preserve"> 20</w:t>
      </w:r>
      <w:r w:rsidR="00184DC8" w:rsidRPr="00433779">
        <w:rPr>
          <w:rFonts w:eastAsia="Calibri" w:cs="Times New Roman"/>
          <w:szCs w:val="20"/>
          <w:lang w:eastAsia="zh-CN"/>
        </w:rPr>
        <w:t>21</w:t>
      </w:r>
      <w:r w:rsidR="00084D99" w:rsidRPr="00433779">
        <w:rPr>
          <w:rFonts w:eastAsia="Calibri" w:cs="Times New Roman"/>
          <w:szCs w:val="20"/>
          <w:lang w:eastAsia="zh-CN"/>
        </w:rPr>
        <w:t xml:space="preserve"> </w:t>
      </w:r>
      <w:r w:rsidR="00783B12" w:rsidRPr="00433779">
        <w:rPr>
          <w:rFonts w:eastAsia="Calibri" w:cs="Times New Roman"/>
          <w:szCs w:val="20"/>
          <w:lang w:eastAsia="zh-CN"/>
        </w:rPr>
        <w:t xml:space="preserve">et </w:t>
      </w:r>
      <w:r>
        <w:rPr>
          <w:rFonts w:eastAsia="Calibri" w:cs="Times New Roman"/>
          <w:szCs w:val="20"/>
          <w:lang w:eastAsia="zh-CN"/>
        </w:rPr>
        <w:t>le 31 juillet</w:t>
      </w:r>
      <w:bookmarkStart w:id="0" w:name="_GoBack"/>
      <w:bookmarkEnd w:id="0"/>
      <w:r w:rsidR="00783B12" w:rsidRPr="00433779">
        <w:rPr>
          <w:rFonts w:eastAsia="Calibri" w:cs="Times New Roman"/>
          <w:szCs w:val="20"/>
          <w:lang w:eastAsia="zh-CN"/>
        </w:rPr>
        <w:t xml:space="preserve"> 2022 </w:t>
      </w:r>
      <w:r w:rsidR="00D95329" w:rsidRPr="00433779">
        <w:rPr>
          <w:rFonts w:eastAsia="Calibri" w:cs="Times New Roman"/>
          <w:szCs w:val="20"/>
          <w:lang w:eastAsia="zh-CN"/>
        </w:rPr>
        <w:t xml:space="preserve">(à cocher). </w:t>
      </w:r>
    </w:p>
    <w:p w:rsidR="00783B12" w:rsidRPr="00433779" w:rsidRDefault="00FE7508" w:rsidP="008354CF">
      <w:pPr>
        <w:spacing w:after="0"/>
        <w:jc w:val="both"/>
        <w:rPr>
          <w:rFonts w:eastAsia="Calibri" w:cs="Times New Roman"/>
          <w:szCs w:val="20"/>
          <w:lang w:eastAsia="zh-CN"/>
        </w:rPr>
      </w:pPr>
      <w:sdt>
        <w:sdtPr>
          <w:rPr>
            <w:rFonts w:eastAsia="Calibri" w:cs="Times New Roman"/>
            <w:szCs w:val="20"/>
            <w:lang w:eastAsia="zh-CN"/>
          </w:rPr>
          <w:id w:val="1708069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4CF">
            <w:rPr>
              <w:rFonts w:ascii="MS Gothic" w:eastAsia="MS Gothic" w:hAnsi="MS Gothic" w:cs="Times New Roman" w:hint="eastAsia"/>
              <w:szCs w:val="20"/>
              <w:lang w:eastAsia="zh-CN"/>
            </w:rPr>
            <w:t>☐</w:t>
          </w:r>
        </w:sdtContent>
      </w:sdt>
      <w:r w:rsidR="00783B12" w:rsidRPr="00433779">
        <w:rPr>
          <w:rFonts w:eastAsia="Calibri" w:cs="Times New Roman"/>
          <w:szCs w:val="20"/>
          <w:lang w:eastAsia="zh-CN"/>
        </w:rPr>
        <w:t xml:space="preserve">    Je transmets, en complément du présent formulaire, le budget prévisionnel de la soirée (à cocher).</w:t>
      </w:r>
    </w:p>
    <w:p w:rsidR="00783B12" w:rsidRPr="00433779" w:rsidRDefault="00FE7508" w:rsidP="008354CF">
      <w:pPr>
        <w:spacing w:after="0"/>
        <w:jc w:val="both"/>
        <w:rPr>
          <w:rFonts w:eastAsia="Calibri" w:cs="Times New Roman"/>
          <w:szCs w:val="20"/>
          <w:lang w:eastAsia="zh-CN"/>
        </w:rPr>
      </w:pPr>
      <w:sdt>
        <w:sdtPr>
          <w:rPr>
            <w:rFonts w:eastAsia="Calibri" w:cs="Times New Roman"/>
            <w:szCs w:val="20"/>
            <w:lang w:eastAsia="zh-CN"/>
          </w:rPr>
          <w:id w:val="-49387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AC4">
            <w:rPr>
              <w:rFonts w:ascii="MS Gothic" w:eastAsia="MS Gothic" w:hAnsi="MS Gothic" w:cs="Times New Roman" w:hint="eastAsia"/>
              <w:szCs w:val="20"/>
              <w:lang w:eastAsia="zh-CN"/>
            </w:rPr>
            <w:t>☐</w:t>
          </w:r>
        </w:sdtContent>
      </w:sdt>
      <w:r w:rsidR="00783B12" w:rsidRPr="00433779">
        <w:rPr>
          <w:rFonts w:eastAsia="Calibri" w:cs="Times New Roman"/>
          <w:szCs w:val="20"/>
          <w:lang w:eastAsia="zh-CN"/>
        </w:rPr>
        <w:t xml:space="preserve">  Je m’engage à être en ordre de justificatifs pour le subside octroyé lors de la précédente édition (à cocher).  </w:t>
      </w:r>
    </w:p>
    <w:p w:rsidR="00084D99" w:rsidRPr="00433779" w:rsidRDefault="000B35B5" w:rsidP="008354CF">
      <w:pPr>
        <w:jc w:val="both"/>
        <w:rPr>
          <w:rFonts w:eastAsia="Calibri" w:cs="Times New Roman"/>
          <w:szCs w:val="20"/>
          <w:lang w:eastAsia="zh-CN"/>
        </w:rPr>
      </w:pPr>
      <w:r w:rsidRPr="00433779">
        <w:rPr>
          <w:rFonts w:eastAsia="Calibri" w:cs="Times New Roman"/>
          <w:szCs w:val="20"/>
          <w:lang w:eastAsia="zh-CN"/>
        </w:rPr>
        <w:t>Par le biais de l’envoi</w:t>
      </w:r>
      <w:r w:rsidR="00084D99" w:rsidRPr="00433779">
        <w:rPr>
          <w:rFonts w:eastAsia="Calibri" w:cs="Times New Roman"/>
          <w:szCs w:val="20"/>
          <w:lang w:eastAsia="zh-CN"/>
        </w:rPr>
        <w:t xml:space="preserve"> de ce document, l’organisateur s’engage à : </w:t>
      </w:r>
    </w:p>
    <w:p w:rsidR="00084D99" w:rsidRPr="00433779" w:rsidRDefault="00084D99" w:rsidP="008354CF">
      <w:pPr>
        <w:pStyle w:val="Paragraphedeliste"/>
        <w:numPr>
          <w:ilvl w:val="0"/>
          <w:numId w:val="2"/>
        </w:numPr>
        <w:jc w:val="both"/>
        <w:rPr>
          <w:color w:val="FF0000"/>
        </w:rPr>
      </w:pPr>
      <w:r w:rsidRPr="00433779">
        <w:t>Elaborer la programmation en respectant l’identité de son lieu et en répondant aux critères</w:t>
      </w:r>
      <w:r w:rsidR="00BE7D83" w:rsidRPr="00433779">
        <w:t xml:space="preserve"> de programmation</w:t>
      </w:r>
      <w:r w:rsidRPr="00433779">
        <w:t xml:space="preserve"> arrêtés par la Province</w:t>
      </w:r>
      <w:r w:rsidRPr="00433779">
        <w:rPr>
          <w:color w:val="FF0000"/>
        </w:rPr>
        <w:t> </w:t>
      </w:r>
      <w:r w:rsidRPr="00433779">
        <w:t>;</w:t>
      </w:r>
      <w:r w:rsidRPr="00433779">
        <w:rPr>
          <w:color w:val="FF0000"/>
        </w:rPr>
        <w:t xml:space="preserve"> </w:t>
      </w:r>
    </w:p>
    <w:p w:rsidR="00084D99" w:rsidRPr="00433779" w:rsidRDefault="00084D99" w:rsidP="008354CF">
      <w:pPr>
        <w:pStyle w:val="Paragraphedeliste"/>
        <w:numPr>
          <w:ilvl w:val="0"/>
          <w:numId w:val="2"/>
        </w:numPr>
        <w:jc w:val="both"/>
      </w:pPr>
      <w:r w:rsidRPr="00433779">
        <w:t>Rémunérer les artistes et éventuellement des techniciens par le biais du subside octroyé par la Province de Liège ;</w:t>
      </w:r>
    </w:p>
    <w:p w:rsidR="00084D99" w:rsidRPr="00433779" w:rsidRDefault="00084D99" w:rsidP="008354CF">
      <w:pPr>
        <w:pStyle w:val="Paragraphedeliste"/>
        <w:numPr>
          <w:ilvl w:val="0"/>
          <w:numId w:val="2"/>
        </w:numPr>
        <w:jc w:val="both"/>
      </w:pPr>
      <w:r w:rsidRPr="00433779">
        <w:t>Prendre en charge l’organisation technique, l’accueil</w:t>
      </w:r>
      <w:r w:rsidR="00BE7D83" w:rsidRPr="00433779">
        <w:t xml:space="preserve"> et le catering</w:t>
      </w:r>
      <w:r w:rsidRPr="00433779">
        <w:t xml:space="preserve"> des artistes, la gestion des entrées (vérification des tickets et gestion de l’affluence) et du bar, et tout autre prestation nécessaire au bon déroulement de la soirée ; </w:t>
      </w:r>
    </w:p>
    <w:p w:rsidR="003519BC" w:rsidRPr="00433779" w:rsidRDefault="00783B12" w:rsidP="008354CF">
      <w:pPr>
        <w:pStyle w:val="Paragraphedeliste"/>
        <w:numPr>
          <w:ilvl w:val="0"/>
          <w:numId w:val="2"/>
        </w:numPr>
        <w:jc w:val="both"/>
      </w:pPr>
      <w:r w:rsidRPr="00433779">
        <w:t>Appliquer un prix d’entrée entre 8 et 15 €</w:t>
      </w:r>
      <w:r w:rsidR="003519BC" w:rsidRPr="00433779">
        <w:t xml:space="preserve"> ; </w:t>
      </w:r>
    </w:p>
    <w:p w:rsidR="00084D99" w:rsidRPr="00433779" w:rsidRDefault="00433779" w:rsidP="008354CF">
      <w:pPr>
        <w:pStyle w:val="Paragraphedeliste"/>
        <w:numPr>
          <w:ilvl w:val="0"/>
          <w:numId w:val="1"/>
        </w:numPr>
        <w:jc w:val="both"/>
        <w:rPr>
          <w:rFonts w:eastAsia="Calibri" w:cs="Times New Roman"/>
          <w:szCs w:val="20"/>
          <w:lang w:eastAsia="zh-CN"/>
        </w:rPr>
      </w:pPr>
      <w:r w:rsidRPr="00433779">
        <w:t>Promouvoir son événement</w:t>
      </w:r>
      <w:r w:rsidR="003519BC" w:rsidRPr="00433779">
        <w:t xml:space="preserve"> </w:t>
      </w:r>
      <w:r w:rsidR="00084D99" w:rsidRPr="00433779">
        <w:rPr>
          <w:szCs w:val="20"/>
        </w:rPr>
        <w:t>en respectant les consignes de visibilité</w:t>
      </w:r>
      <w:r w:rsidR="00084D99" w:rsidRPr="00433779">
        <w:rPr>
          <w:color w:val="FF0000"/>
        </w:rPr>
        <w:t xml:space="preserve"> </w:t>
      </w:r>
      <w:r w:rsidR="00084D99" w:rsidRPr="00433779">
        <w:t xml:space="preserve">qui seront transmises ultérieurement. </w:t>
      </w:r>
    </w:p>
    <w:p w:rsidR="00565376" w:rsidRPr="00433779" w:rsidRDefault="00565376" w:rsidP="00565376">
      <w:pPr>
        <w:pStyle w:val="Paragraphedeliste"/>
        <w:rPr>
          <w:rFonts w:eastAsia="Calibri" w:cs="Times New Roman"/>
          <w:szCs w:val="20"/>
          <w:lang w:eastAsia="zh-CN"/>
        </w:rPr>
      </w:pPr>
    </w:p>
    <w:p w:rsidR="00BE7D83" w:rsidRPr="00433779" w:rsidRDefault="00BE7D83" w:rsidP="00BE7D83">
      <w:pPr>
        <w:pStyle w:val="Paragraphedeliste"/>
        <w:jc w:val="right"/>
        <w:rPr>
          <w:rFonts w:eastAsia="Calibri" w:cs="Times New Roman"/>
          <w:szCs w:val="20"/>
          <w:lang w:eastAsia="zh-CN"/>
        </w:rPr>
      </w:pPr>
      <w:r w:rsidRPr="00433779">
        <w:rPr>
          <w:rFonts w:eastAsia="Calibri" w:cs="Times New Roman"/>
          <w:szCs w:val="20"/>
          <w:lang w:eastAsia="zh-CN"/>
        </w:rPr>
        <w:t>Signature</w:t>
      </w:r>
    </w:p>
    <w:p w:rsidR="00EB6715" w:rsidRDefault="00BE7D83" w:rsidP="002F076B">
      <w:pPr>
        <w:pStyle w:val="Paragraphedeliste"/>
        <w:jc w:val="right"/>
      </w:pPr>
      <w:r w:rsidRPr="00433779">
        <w:rPr>
          <w:rFonts w:eastAsia="Calibri" w:cs="Times New Roman"/>
          <w:szCs w:val="20"/>
          <w:lang w:eastAsia="zh-CN"/>
        </w:rPr>
        <w:t>(Nom et prénom)</w:t>
      </w:r>
      <w:r w:rsidR="002F076B">
        <w:t xml:space="preserve"> </w:t>
      </w:r>
    </w:p>
    <w:sectPr w:rsidR="00EB6715" w:rsidSect="0056537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6FC6"/>
    <w:multiLevelType w:val="hybridMultilevel"/>
    <w:tmpl w:val="F3F82EF2"/>
    <w:lvl w:ilvl="0" w:tplc="448E921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56592"/>
    <w:multiLevelType w:val="hybridMultilevel"/>
    <w:tmpl w:val="58FE97AE"/>
    <w:lvl w:ilvl="0" w:tplc="FD3A5CA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99"/>
    <w:rsid w:val="00084D99"/>
    <w:rsid w:val="000B35B5"/>
    <w:rsid w:val="00184DC8"/>
    <w:rsid w:val="002F076B"/>
    <w:rsid w:val="003519BC"/>
    <w:rsid w:val="00433779"/>
    <w:rsid w:val="00565376"/>
    <w:rsid w:val="005C6AC4"/>
    <w:rsid w:val="006376ED"/>
    <w:rsid w:val="00783B12"/>
    <w:rsid w:val="008354CF"/>
    <w:rsid w:val="00852E4F"/>
    <w:rsid w:val="008E6794"/>
    <w:rsid w:val="009B5A3A"/>
    <w:rsid w:val="00BE7D83"/>
    <w:rsid w:val="00C82636"/>
    <w:rsid w:val="00CC60D0"/>
    <w:rsid w:val="00D95329"/>
    <w:rsid w:val="00EB6715"/>
    <w:rsid w:val="00ED1319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EECEFA5-893F-4A34-9CA4-A5F38B36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D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4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84D9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84D9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5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illes.peeters@provincedelieg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B526C-7C0D-4291-A045-CE66977C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Liège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Peeters, Gilles</dc:creator>
  <cp:keywords/>
  <dc:description/>
  <cp:lastModifiedBy>Binet, Aurore</cp:lastModifiedBy>
  <cp:revision>9</cp:revision>
  <cp:lastPrinted>2020-08-26T12:59:00Z</cp:lastPrinted>
  <dcterms:created xsi:type="dcterms:W3CDTF">2021-04-19T14:27:00Z</dcterms:created>
  <dcterms:modified xsi:type="dcterms:W3CDTF">2022-06-16T09:04:00Z</dcterms:modified>
</cp:coreProperties>
</file>